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02" w:rsidRDefault="001B4402" w:rsidP="001B4402">
      <w:r>
        <w:t>This I did this week at for the MaKuYa Museum.</w:t>
      </w:r>
    </w:p>
    <w:p w:rsidR="001B4402" w:rsidRDefault="001B4402" w:rsidP="001B4402"/>
    <w:p w:rsidR="001B4402" w:rsidRDefault="006A5BFD" w:rsidP="001B4402">
      <w:pPr>
        <w:pBdr>
          <w:top w:val="single" w:sz="4" w:space="1" w:color="auto"/>
          <w:left w:val="single" w:sz="4" w:space="4" w:color="auto"/>
          <w:bottom w:val="single" w:sz="4" w:space="1" w:color="auto"/>
          <w:right w:val="single" w:sz="4" w:space="4" w:color="auto"/>
        </w:pBdr>
      </w:pPr>
      <w:r>
        <w:t>Week:  31</w:t>
      </w:r>
      <w:r w:rsidR="00B6750C">
        <w:t xml:space="preserve"> (Month &amp; Dates) 2 -7 November</w:t>
      </w:r>
      <w:r w:rsidR="001B4402">
        <w:t xml:space="preserve"> 2015</w:t>
      </w:r>
    </w:p>
    <w:p w:rsidR="001B4402" w:rsidRDefault="001B4402" w:rsidP="001B4402"/>
    <w:p w:rsidR="001B4402" w:rsidRDefault="001B4402" w:rsidP="001B4402"/>
    <w:tbl>
      <w:tblPr>
        <w:tblStyle w:val="TableGrid"/>
        <w:tblpPr w:leftFromText="180" w:rightFromText="180" w:vertAnchor="text" w:tblpY="1"/>
        <w:tblOverlap w:val="never"/>
        <w:tblW w:w="0" w:type="auto"/>
        <w:tblLook w:val="04A0"/>
      </w:tblPr>
      <w:tblGrid>
        <w:gridCol w:w="1352"/>
        <w:gridCol w:w="3093"/>
        <w:gridCol w:w="3607"/>
        <w:gridCol w:w="1190"/>
      </w:tblGrid>
      <w:tr w:rsidR="001B4402" w:rsidTr="00B44CA4">
        <w:tc>
          <w:tcPr>
            <w:tcW w:w="1353"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rPr>
                <w:lang w:eastAsia="en-US"/>
              </w:rPr>
            </w:pPr>
          </w:p>
        </w:tc>
        <w:tc>
          <w:tcPr>
            <w:tcW w:w="3165"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Work / activities I did</w:t>
            </w:r>
          </w:p>
        </w:tc>
        <w:tc>
          <w:tcPr>
            <w:tcW w:w="3690"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Number of Guest &amp; from where (&amp; comments)</w:t>
            </w:r>
          </w:p>
        </w:tc>
        <w:tc>
          <w:tcPr>
            <w:tcW w:w="1034"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Money Spent</w:t>
            </w:r>
          </w:p>
        </w:tc>
      </w:tr>
      <w:tr w:rsidR="001B4402" w:rsidTr="00B44CA4">
        <w:tc>
          <w:tcPr>
            <w:tcW w:w="1353"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Monday</w:t>
            </w:r>
          </w:p>
        </w:tc>
        <w:tc>
          <w:tcPr>
            <w:tcW w:w="3165" w:type="dxa"/>
            <w:tcBorders>
              <w:top w:val="single" w:sz="4" w:space="0" w:color="auto"/>
              <w:left w:val="single" w:sz="4" w:space="0" w:color="auto"/>
              <w:bottom w:val="single" w:sz="4" w:space="0" w:color="auto"/>
              <w:right w:val="single" w:sz="4" w:space="0" w:color="auto"/>
            </w:tcBorders>
            <w:hideMark/>
          </w:tcPr>
          <w:p w:rsidR="001B4402" w:rsidRDefault="001B4402" w:rsidP="001D15E6">
            <w:pPr>
              <w:tabs>
                <w:tab w:val="left" w:pos="973"/>
              </w:tabs>
              <w:rPr>
                <w:lang w:eastAsia="en-US"/>
              </w:rPr>
            </w:pPr>
            <w:r>
              <w:t xml:space="preserve">Office cleanness, welcoming guests  </w:t>
            </w:r>
          </w:p>
        </w:tc>
        <w:tc>
          <w:tcPr>
            <w:tcW w:w="3690" w:type="dxa"/>
            <w:tcBorders>
              <w:top w:val="single" w:sz="4" w:space="0" w:color="auto"/>
              <w:left w:val="single" w:sz="4" w:space="0" w:color="auto"/>
              <w:bottom w:val="single" w:sz="4" w:space="0" w:color="auto"/>
              <w:right w:val="single" w:sz="4" w:space="0" w:color="auto"/>
            </w:tcBorders>
            <w:hideMark/>
          </w:tcPr>
          <w:p w:rsidR="001B4402" w:rsidRDefault="008F3E91" w:rsidP="008F3E91">
            <w:pPr>
              <w:tabs>
                <w:tab w:val="left" w:pos="973"/>
              </w:tabs>
              <w:rPr>
                <w:lang w:eastAsia="en-US"/>
              </w:rPr>
            </w:pPr>
            <w:r>
              <w:t xml:space="preserve">7 </w:t>
            </w:r>
            <w:r w:rsidR="001D15E6">
              <w:t>Students visited</w:t>
            </w:r>
            <w:r w:rsidR="001B4402">
              <w:t xml:space="preserve"> the museum</w:t>
            </w:r>
            <w:r>
              <w:t xml:space="preserve"> from </w:t>
            </w:r>
            <w:proofErr w:type="spellStart"/>
            <w:r>
              <w:t>Bandari</w:t>
            </w:r>
            <w:proofErr w:type="spellEnd"/>
            <w:r>
              <w:t xml:space="preserve"> Secondary School they said they learn a lot of things which </w:t>
            </w:r>
            <w:r w:rsidR="001D15E6">
              <w:t>wasn’t</w:t>
            </w:r>
            <w:r>
              <w:t xml:space="preserve"> knew </w:t>
            </w:r>
            <w:r w:rsidR="001D15E6">
              <w:t>before;</w:t>
            </w:r>
            <w:r>
              <w:t xml:space="preserve"> they gave most of congratulation for preserving this artifacts for educating societies and students in Mtwara. They promised to inform other students to </w:t>
            </w:r>
            <w:r w:rsidR="001D15E6">
              <w:t>visit</w:t>
            </w:r>
            <w:r>
              <w:t xml:space="preserve"> the museum </w:t>
            </w:r>
          </w:p>
        </w:tc>
        <w:tc>
          <w:tcPr>
            <w:tcW w:w="1034"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rPr>
                <w:lang w:eastAsia="en-US"/>
              </w:rPr>
            </w:pPr>
          </w:p>
          <w:p w:rsidR="001B4402" w:rsidRDefault="001B4402" w:rsidP="004C1FEC">
            <w:pPr>
              <w:tabs>
                <w:tab w:val="left" w:pos="973"/>
              </w:tabs>
              <w:rPr>
                <w:lang w:eastAsia="en-US"/>
              </w:rPr>
            </w:pPr>
          </w:p>
        </w:tc>
      </w:tr>
      <w:tr w:rsidR="001B4402" w:rsidTr="00B44CA4">
        <w:tc>
          <w:tcPr>
            <w:tcW w:w="1353"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Tuesday</w:t>
            </w:r>
          </w:p>
        </w:tc>
        <w:tc>
          <w:tcPr>
            <w:tcW w:w="3165"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Welcoming guests,</w:t>
            </w:r>
          </w:p>
        </w:tc>
        <w:tc>
          <w:tcPr>
            <w:tcW w:w="3690" w:type="dxa"/>
            <w:tcBorders>
              <w:top w:val="single" w:sz="4" w:space="0" w:color="auto"/>
              <w:left w:val="single" w:sz="4" w:space="0" w:color="auto"/>
              <w:bottom w:val="single" w:sz="4" w:space="0" w:color="auto"/>
              <w:right w:val="single" w:sz="4" w:space="0" w:color="auto"/>
            </w:tcBorders>
            <w:hideMark/>
          </w:tcPr>
          <w:p w:rsidR="001B4402" w:rsidRDefault="000C53E9" w:rsidP="000C53E9">
            <w:pPr>
              <w:tabs>
                <w:tab w:val="left" w:pos="973"/>
              </w:tabs>
            </w:pPr>
            <w:r>
              <w:t>2</w:t>
            </w:r>
            <w:r w:rsidR="001B4402">
              <w:t xml:space="preserve"> visitor</w:t>
            </w:r>
            <w:r>
              <w:t>s</w:t>
            </w:r>
            <w:r w:rsidR="001B4402">
              <w:t xml:space="preserve"> visited the museum</w:t>
            </w:r>
            <w:r>
              <w:t xml:space="preserve">. 1 from Brazil who was </w:t>
            </w:r>
            <w:r w:rsidR="001D15E6">
              <w:t>electoral</w:t>
            </w:r>
            <w:r>
              <w:t xml:space="preserve"> observer, he said that this traditional objects should be more preserved for the future use since most of African countries likely destroying the tradi</w:t>
            </w:r>
            <w:r w:rsidR="00416E19">
              <w:t>ti</w:t>
            </w:r>
            <w:r>
              <w:t xml:space="preserve">onal </w:t>
            </w:r>
            <w:r w:rsidR="00416E19">
              <w:t>culture so</w:t>
            </w:r>
            <w:r>
              <w:t xml:space="preserve"> </w:t>
            </w:r>
            <w:r w:rsidR="00416E19">
              <w:t>it’s</w:t>
            </w:r>
            <w:r>
              <w:t xml:space="preserve"> good idea to </w:t>
            </w:r>
            <w:r w:rsidR="00416E19">
              <w:t>maintain</w:t>
            </w:r>
            <w:r>
              <w:t xml:space="preserve"> keeping this, also 1 visitor was from Tanzania teacher </w:t>
            </w:r>
            <w:r w:rsidR="00416E19">
              <w:t>Organization</w:t>
            </w:r>
            <w:r>
              <w:t xml:space="preserve"> he was very interested with the object and the way the things organized </w:t>
            </w:r>
            <w:r w:rsidR="00773D29">
              <w:t xml:space="preserve">he thanks for </w:t>
            </w:r>
            <w:r w:rsidR="0019318A">
              <w:t>explanation</w:t>
            </w:r>
            <w:r w:rsidR="00773D29">
              <w:t xml:space="preserve"> from different objects.</w:t>
            </w:r>
          </w:p>
        </w:tc>
        <w:tc>
          <w:tcPr>
            <w:tcW w:w="1034"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pPr>
          </w:p>
          <w:p w:rsidR="001B4402" w:rsidRDefault="001B4402" w:rsidP="004C1FEC">
            <w:pPr>
              <w:tabs>
                <w:tab w:val="left" w:pos="973"/>
              </w:tabs>
            </w:pPr>
          </w:p>
        </w:tc>
      </w:tr>
      <w:tr w:rsidR="001B4402" w:rsidTr="00B44CA4">
        <w:tc>
          <w:tcPr>
            <w:tcW w:w="1353"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Wednesday</w:t>
            </w:r>
          </w:p>
        </w:tc>
        <w:tc>
          <w:tcPr>
            <w:tcW w:w="3165" w:type="dxa"/>
            <w:tcBorders>
              <w:top w:val="single" w:sz="4" w:space="0" w:color="auto"/>
              <w:left w:val="single" w:sz="4" w:space="0" w:color="auto"/>
              <w:bottom w:val="single" w:sz="4" w:space="0" w:color="auto"/>
              <w:right w:val="single" w:sz="4" w:space="0" w:color="auto"/>
            </w:tcBorders>
            <w:hideMark/>
          </w:tcPr>
          <w:p w:rsidR="001B4402" w:rsidRDefault="001B4402" w:rsidP="001D15E6">
            <w:pPr>
              <w:tabs>
                <w:tab w:val="left" w:pos="973"/>
              </w:tabs>
              <w:rPr>
                <w:lang w:eastAsia="en-US"/>
              </w:rPr>
            </w:pPr>
            <w:r>
              <w:t>Welcoming guests.</w:t>
            </w:r>
            <w:r w:rsidR="00B44CA4">
              <w:t xml:space="preserve"> I went poster for checking letter.</w:t>
            </w:r>
            <w:r>
              <w:t xml:space="preserve"> </w:t>
            </w:r>
          </w:p>
        </w:tc>
        <w:tc>
          <w:tcPr>
            <w:tcW w:w="3690" w:type="dxa"/>
            <w:tcBorders>
              <w:top w:val="single" w:sz="4" w:space="0" w:color="auto"/>
              <w:left w:val="single" w:sz="4" w:space="0" w:color="auto"/>
              <w:bottom w:val="single" w:sz="4" w:space="0" w:color="auto"/>
              <w:right w:val="single" w:sz="4" w:space="0" w:color="auto"/>
            </w:tcBorders>
            <w:hideMark/>
          </w:tcPr>
          <w:p w:rsidR="001B4402" w:rsidRDefault="001B4402" w:rsidP="005777EE">
            <w:pPr>
              <w:tabs>
                <w:tab w:val="left" w:pos="973"/>
              </w:tabs>
              <w:rPr>
                <w:lang w:eastAsia="en-US"/>
              </w:rPr>
            </w:pPr>
            <w:r>
              <w:t xml:space="preserve"> </w:t>
            </w:r>
            <w:r w:rsidR="005777EE">
              <w:t xml:space="preserve"> 2 teachers </w:t>
            </w:r>
            <w:r>
              <w:t xml:space="preserve">visited the museum </w:t>
            </w:r>
            <w:r w:rsidR="005777EE">
              <w:t xml:space="preserve">from </w:t>
            </w:r>
            <w:proofErr w:type="spellStart"/>
            <w:r w:rsidR="005777EE">
              <w:t>Rahaleo</w:t>
            </w:r>
            <w:proofErr w:type="spellEnd"/>
            <w:r w:rsidR="005777EE">
              <w:t xml:space="preserve"> Secondary </w:t>
            </w:r>
            <w:r w:rsidR="0019318A">
              <w:t>School,</w:t>
            </w:r>
            <w:r w:rsidR="005777EE">
              <w:t xml:space="preserve"> they said one of the interesting area to learn and educating our students is through this museum, because there is a lot of issue to share with students and its part of physical and tangible objects where students can keep in their mind to identify the different things while talking about museum. they promised to arrange the time to visit with students since it will be the case study  </w:t>
            </w:r>
          </w:p>
        </w:tc>
        <w:tc>
          <w:tcPr>
            <w:tcW w:w="1034"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rPr>
                <w:lang w:eastAsia="en-US"/>
              </w:rPr>
            </w:pPr>
          </w:p>
          <w:p w:rsidR="001B4402" w:rsidRDefault="001B4402" w:rsidP="004C1FEC">
            <w:pPr>
              <w:tabs>
                <w:tab w:val="left" w:pos="973"/>
              </w:tabs>
              <w:rPr>
                <w:lang w:eastAsia="en-US"/>
              </w:rPr>
            </w:pPr>
            <w:r>
              <w:t xml:space="preserve"> </w:t>
            </w:r>
          </w:p>
          <w:p w:rsidR="001B4402" w:rsidRDefault="008D7D72" w:rsidP="004C1FEC">
            <w:pPr>
              <w:tabs>
                <w:tab w:val="left" w:pos="973"/>
              </w:tabs>
              <w:rPr>
                <w:lang w:eastAsia="en-US"/>
              </w:rPr>
            </w:pPr>
            <w:r>
              <w:rPr>
                <w:lang w:eastAsia="en-US"/>
              </w:rPr>
              <w:t>5000/= air time</w:t>
            </w:r>
          </w:p>
          <w:p w:rsidR="00324C22" w:rsidRDefault="00324C22" w:rsidP="004C1FEC">
            <w:pPr>
              <w:tabs>
                <w:tab w:val="left" w:pos="973"/>
              </w:tabs>
              <w:rPr>
                <w:lang w:eastAsia="en-US"/>
              </w:rPr>
            </w:pPr>
            <w:r>
              <w:rPr>
                <w:lang w:eastAsia="en-US"/>
              </w:rPr>
              <w:t xml:space="preserve">2000/= </w:t>
            </w:r>
            <w:proofErr w:type="spellStart"/>
            <w:r>
              <w:rPr>
                <w:lang w:eastAsia="en-US"/>
              </w:rPr>
              <w:t>Bodaboda</w:t>
            </w:r>
            <w:proofErr w:type="spellEnd"/>
            <w:r>
              <w:rPr>
                <w:lang w:eastAsia="en-US"/>
              </w:rPr>
              <w:t xml:space="preserve"> </w:t>
            </w:r>
          </w:p>
        </w:tc>
      </w:tr>
      <w:tr w:rsidR="001B4402" w:rsidTr="00B44CA4">
        <w:tc>
          <w:tcPr>
            <w:tcW w:w="1353"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Thursday</w:t>
            </w:r>
          </w:p>
        </w:tc>
        <w:tc>
          <w:tcPr>
            <w:tcW w:w="3165" w:type="dxa"/>
            <w:tcBorders>
              <w:top w:val="single" w:sz="4" w:space="0" w:color="auto"/>
              <w:left w:val="single" w:sz="4" w:space="0" w:color="auto"/>
              <w:bottom w:val="single" w:sz="4" w:space="0" w:color="auto"/>
              <w:right w:val="single" w:sz="4" w:space="0" w:color="auto"/>
            </w:tcBorders>
            <w:hideMark/>
          </w:tcPr>
          <w:p w:rsidR="001B4402" w:rsidRDefault="001B4402" w:rsidP="001D15E6">
            <w:pPr>
              <w:tabs>
                <w:tab w:val="left" w:pos="973"/>
              </w:tabs>
              <w:rPr>
                <w:lang w:eastAsia="en-US"/>
              </w:rPr>
            </w:pPr>
            <w:r>
              <w:t xml:space="preserve"> Welcoming guests. </w:t>
            </w:r>
            <w:r w:rsidR="001D6BB2">
              <w:t xml:space="preserve">Fixing some information Tags </w:t>
            </w:r>
          </w:p>
        </w:tc>
        <w:tc>
          <w:tcPr>
            <w:tcW w:w="3690" w:type="dxa"/>
            <w:tcBorders>
              <w:top w:val="single" w:sz="4" w:space="0" w:color="auto"/>
              <w:left w:val="single" w:sz="4" w:space="0" w:color="auto"/>
              <w:bottom w:val="single" w:sz="4" w:space="0" w:color="auto"/>
              <w:right w:val="single" w:sz="4" w:space="0" w:color="auto"/>
            </w:tcBorders>
            <w:hideMark/>
          </w:tcPr>
          <w:p w:rsidR="001B4402" w:rsidRDefault="002666A2" w:rsidP="002666A2">
            <w:pPr>
              <w:tabs>
                <w:tab w:val="left" w:pos="973"/>
              </w:tabs>
              <w:spacing w:before="240"/>
            </w:pPr>
            <w:r>
              <w:t xml:space="preserve"> </w:t>
            </w:r>
            <w:r w:rsidR="001B4402">
              <w:t xml:space="preserve"> </w:t>
            </w:r>
            <w:r>
              <w:t>1</w:t>
            </w:r>
            <w:r w:rsidR="001B4402">
              <w:t xml:space="preserve">visitor visited the museum </w:t>
            </w:r>
            <w:r>
              <w:t xml:space="preserve">from KIWOHEDE special school, by originality she from Kilimanjaro she said that the artifacts found in </w:t>
            </w:r>
            <w:r>
              <w:lastRenderedPageBreak/>
              <w:t xml:space="preserve">this museum its unique and </w:t>
            </w:r>
            <w:r w:rsidR="0019318A">
              <w:t>it’s</w:t>
            </w:r>
            <w:r>
              <w:t xml:space="preserve"> attract more also it has a lot of information which can be part of students to learn historical issue from the tribes found in Mtwara region. </w:t>
            </w:r>
          </w:p>
        </w:tc>
        <w:tc>
          <w:tcPr>
            <w:tcW w:w="1034"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pPr>
            <w:r>
              <w:lastRenderedPageBreak/>
              <w:t xml:space="preserve">     </w:t>
            </w:r>
          </w:p>
          <w:p w:rsidR="001B4402" w:rsidRDefault="001B4402" w:rsidP="004C1FEC">
            <w:pPr>
              <w:tabs>
                <w:tab w:val="left" w:pos="973"/>
              </w:tabs>
            </w:pPr>
          </w:p>
          <w:p w:rsidR="001B4402" w:rsidRDefault="001B4402" w:rsidP="004C1FEC">
            <w:pPr>
              <w:tabs>
                <w:tab w:val="left" w:pos="973"/>
              </w:tabs>
              <w:rPr>
                <w:lang w:eastAsia="en-US"/>
              </w:rPr>
            </w:pPr>
          </w:p>
        </w:tc>
      </w:tr>
      <w:tr w:rsidR="001B4402" w:rsidTr="00B44CA4">
        <w:tc>
          <w:tcPr>
            <w:tcW w:w="1353"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pPr>
          </w:p>
          <w:p w:rsidR="001B4402" w:rsidRDefault="001B4402" w:rsidP="004C1FEC">
            <w:pPr>
              <w:tabs>
                <w:tab w:val="left" w:pos="973"/>
              </w:tabs>
              <w:rPr>
                <w:lang w:eastAsia="en-US"/>
              </w:rPr>
            </w:pPr>
            <w:r>
              <w:t>Friday</w:t>
            </w:r>
          </w:p>
        </w:tc>
        <w:tc>
          <w:tcPr>
            <w:tcW w:w="3165" w:type="dxa"/>
            <w:tcBorders>
              <w:top w:val="single" w:sz="4" w:space="0" w:color="auto"/>
              <w:left w:val="single" w:sz="4" w:space="0" w:color="auto"/>
              <w:bottom w:val="single" w:sz="4" w:space="0" w:color="auto"/>
              <w:right w:val="single" w:sz="4" w:space="0" w:color="auto"/>
            </w:tcBorders>
            <w:hideMark/>
          </w:tcPr>
          <w:p w:rsidR="001B4402" w:rsidRDefault="001B4402" w:rsidP="00333CA2">
            <w:pPr>
              <w:tabs>
                <w:tab w:val="left" w:pos="973"/>
              </w:tabs>
            </w:pPr>
            <w:r>
              <w:t xml:space="preserve"> Welcoming guest, </w:t>
            </w:r>
          </w:p>
        </w:tc>
        <w:tc>
          <w:tcPr>
            <w:tcW w:w="3690" w:type="dxa"/>
            <w:tcBorders>
              <w:top w:val="single" w:sz="4" w:space="0" w:color="auto"/>
              <w:left w:val="single" w:sz="4" w:space="0" w:color="auto"/>
              <w:bottom w:val="single" w:sz="4" w:space="0" w:color="auto"/>
              <w:right w:val="single" w:sz="4" w:space="0" w:color="auto"/>
            </w:tcBorders>
            <w:hideMark/>
          </w:tcPr>
          <w:p w:rsidR="001B4402" w:rsidRDefault="003B1A95" w:rsidP="002E2DA2">
            <w:pPr>
              <w:tabs>
                <w:tab w:val="left" w:pos="973"/>
              </w:tabs>
              <w:rPr>
                <w:lang w:eastAsia="en-US"/>
              </w:rPr>
            </w:pPr>
            <w:r>
              <w:t>1 visitor</w:t>
            </w:r>
            <w:r w:rsidR="001B4402">
              <w:t xml:space="preserve"> visited the m</w:t>
            </w:r>
            <w:r w:rsidR="002E2DA2">
              <w:t xml:space="preserve">useum from Mtwara municipal he said the preservation of traditional artifacts </w:t>
            </w:r>
            <w:proofErr w:type="gramStart"/>
            <w:r w:rsidR="002E2DA2">
              <w:t>its</w:t>
            </w:r>
            <w:proofErr w:type="gramEnd"/>
            <w:r w:rsidR="002E2DA2">
              <w:t xml:space="preserve"> very crucial since it help to keep the originality of the certain people in particular area. And he gave thanks for the information and stories received from curator. </w:t>
            </w:r>
          </w:p>
        </w:tc>
        <w:tc>
          <w:tcPr>
            <w:tcW w:w="1034"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rPr>
                <w:lang w:eastAsia="en-US"/>
              </w:rPr>
            </w:pPr>
          </w:p>
          <w:p w:rsidR="001B4402" w:rsidRDefault="001B4402" w:rsidP="004C1FEC">
            <w:pPr>
              <w:tabs>
                <w:tab w:val="left" w:pos="973"/>
              </w:tabs>
              <w:rPr>
                <w:lang w:eastAsia="en-US"/>
              </w:rPr>
            </w:pPr>
            <w:r>
              <w:rPr>
                <w:lang w:eastAsia="en-US"/>
              </w:rPr>
              <w:t xml:space="preserve"> </w:t>
            </w:r>
          </w:p>
        </w:tc>
      </w:tr>
      <w:tr w:rsidR="001B4402" w:rsidTr="00B44CA4">
        <w:tc>
          <w:tcPr>
            <w:tcW w:w="1353"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Saturday</w:t>
            </w:r>
          </w:p>
        </w:tc>
        <w:tc>
          <w:tcPr>
            <w:tcW w:w="3165" w:type="dxa"/>
            <w:tcBorders>
              <w:top w:val="single" w:sz="4" w:space="0" w:color="auto"/>
              <w:left w:val="single" w:sz="4" w:space="0" w:color="auto"/>
              <w:bottom w:val="single" w:sz="4" w:space="0" w:color="auto"/>
              <w:right w:val="single" w:sz="4" w:space="0" w:color="auto"/>
            </w:tcBorders>
            <w:hideMark/>
          </w:tcPr>
          <w:p w:rsidR="001B4402" w:rsidRDefault="001B4402" w:rsidP="004C1FEC">
            <w:pPr>
              <w:tabs>
                <w:tab w:val="left" w:pos="973"/>
              </w:tabs>
              <w:rPr>
                <w:lang w:eastAsia="en-US"/>
              </w:rPr>
            </w:pPr>
            <w:r>
              <w:t>Welcoming guest.</w:t>
            </w:r>
            <w:r w:rsidR="00B44CA4">
              <w:t xml:space="preserve"> Writing weekly report</w:t>
            </w:r>
          </w:p>
        </w:tc>
        <w:tc>
          <w:tcPr>
            <w:tcW w:w="3690" w:type="dxa"/>
            <w:tcBorders>
              <w:top w:val="single" w:sz="4" w:space="0" w:color="auto"/>
              <w:left w:val="single" w:sz="4" w:space="0" w:color="auto"/>
              <w:bottom w:val="single" w:sz="4" w:space="0" w:color="auto"/>
              <w:right w:val="single" w:sz="4" w:space="0" w:color="auto"/>
            </w:tcBorders>
            <w:hideMark/>
          </w:tcPr>
          <w:p w:rsidR="001B4402" w:rsidRDefault="00BE7D7F" w:rsidP="004C1FEC">
            <w:pPr>
              <w:tabs>
                <w:tab w:val="left" w:pos="973"/>
              </w:tabs>
              <w:rPr>
                <w:lang w:eastAsia="en-US"/>
              </w:rPr>
            </w:pPr>
            <w:r>
              <w:t>2</w:t>
            </w:r>
            <w:r w:rsidR="001B4402">
              <w:t xml:space="preserve"> </w:t>
            </w:r>
            <w:r w:rsidR="0019318A">
              <w:t>visitors</w:t>
            </w:r>
            <w:r w:rsidR="001B4402">
              <w:t xml:space="preserve"> visited the museum </w:t>
            </w:r>
            <w:r>
              <w:t xml:space="preserve">from Mtwara </w:t>
            </w:r>
            <w:r w:rsidR="0019318A">
              <w:t>town;</w:t>
            </w:r>
            <w:r>
              <w:t xml:space="preserve"> they said that we are happy to see the traditional artifacts which </w:t>
            </w:r>
            <w:r w:rsidR="0019318A">
              <w:t>are mares</w:t>
            </w:r>
            <w:r>
              <w:t xml:space="preserve"> near to </w:t>
            </w:r>
            <w:r w:rsidR="00333CA2">
              <w:t>disappear</w:t>
            </w:r>
            <w:r>
              <w:t xml:space="preserve"> in our country so for the effort you made it give the hope of preserving the cultural items in Mtwara and nation in general.</w:t>
            </w:r>
          </w:p>
        </w:tc>
        <w:tc>
          <w:tcPr>
            <w:tcW w:w="1034" w:type="dxa"/>
            <w:tcBorders>
              <w:top w:val="single" w:sz="4" w:space="0" w:color="auto"/>
              <w:left w:val="single" w:sz="4" w:space="0" w:color="auto"/>
              <w:bottom w:val="single" w:sz="4" w:space="0" w:color="auto"/>
              <w:right w:val="single" w:sz="4" w:space="0" w:color="auto"/>
            </w:tcBorders>
          </w:tcPr>
          <w:p w:rsidR="001B4402" w:rsidRDefault="001B4402" w:rsidP="004C1FEC">
            <w:pPr>
              <w:tabs>
                <w:tab w:val="left" w:pos="973"/>
              </w:tabs>
              <w:rPr>
                <w:lang w:eastAsia="en-US"/>
              </w:rPr>
            </w:pPr>
          </w:p>
          <w:p w:rsidR="001B4402" w:rsidRDefault="001B4402" w:rsidP="004C1FEC">
            <w:pPr>
              <w:tabs>
                <w:tab w:val="left" w:pos="973"/>
              </w:tabs>
              <w:rPr>
                <w:lang w:eastAsia="en-US"/>
              </w:rPr>
            </w:pPr>
          </w:p>
        </w:tc>
      </w:tr>
    </w:tbl>
    <w:p w:rsidR="001B4402" w:rsidRDefault="001B4402" w:rsidP="001B4402">
      <w:pPr>
        <w:shd w:val="clear" w:color="auto" w:fill="FFFFFF" w:themeFill="background1"/>
        <w:tabs>
          <w:tab w:val="left" w:pos="973"/>
        </w:tabs>
      </w:pPr>
    </w:p>
    <w:p w:rsidR="001B4402" w:rsidRDefault="001B4402" w:rsidP="001B4402">
      <w:pPr>
        <w:shd w:val="clear" w:color="auto" w:fill="FFFFFF" w:themeFill="background1"/>
        <w:tabs>
          <w:tab w:val="left" w:pos="973"/>
        </w:tabs>
      </w:pPr>
    </w:p>
    <w:p w:rsidR="001B4402" w:rsidRDefault="001B4402" w:rsidP="001B4402">
      <w:pPr>
        <w:pStyle w:val="ListParagraph"/>
        <w:numPr>
          <w:ilvl w:val="0"/>
          <w:numId w:val="1"/>
        </w:numPr>
      </w:pPr>
      <w:r>
        <w:t xml:space="preserve">Total amount spent by this week is </w:t>
      </w:r>
      <w:r w:rsidR="00324C22" w:rsidRPr="00FE592E">
        <w:rPr>
          <w:b/>
        </w:rPr>
        <w:t>7</w:t>
      </w:r>
      <w:r w:rsidR="006D3E69" w:rsidRPr="00FE592E">
        <w:rPr>
          <w:b/>
        </w:rPr>
        <w:t>000/=</w:t>
      </w:r>
    </w:p>
    <w:p w:rsidR="001B4402" w:rsidRDefault="001B4402" w:rsidP="001B4402">
      <w:pPr>
        <w:pStyle w:val="ListParagraph"/>
        <w:numPr>
          <w:ilvl w:val="0"/>
          <w:numId w:val="1"/>
        </w:numPr>
        <w:rPr>
          <w:b/>
        </w:rPr>
      </w:pPr>
      <w:r>
        <w:t xml:space="preserve">Total number of visitors by this week is:  </w:t>
      </w:r>
      <w:r w:rsidR="00712F7D" w:rsidRPr="00FE592E">
        <w:rPr>
          <w:b/>
        </w:rPr>
        <w:t>15</w:t>
      </w:r>
    </w:p>
    <w:p w:rsidR="001B4402" w:rsidRDefault="001B4402" w:rsidP="001B4402">
      <w:pPr>
        <w:pStyle w:val="ListParagraph"/>
        <w:numPr>
          <w:ilvl w:val="0"/>
          <w:numId w:val="1"/>
        </w:numPr>
      </w:pPr>
      <w:r>
        <w:t xml:space="preserve">Students: </w:t>
      </w:r>
      <w:r w:rsidR="00712F7D" w:rsidRPr="00FE592E">
        <w:rPr>
          <w:b/>
        </w:rPr>
        <w:t>7</w:t>
      </w:r>
    </w:p>
    <w:p w:rsidR="001B4402" w:rsidRDefault="001B4402" w:rsidP="001B4402">
      <w:pPr>
        <w:pStyle w:val="ListParagraph"/>
        <w:numPr>
          <w:ilvl w:val="0"/>
          <w:numId w:val="1"/>
        </w:numPr>
      </w:pPr>
      <w:r>
        <w:t xml:space="preserve">Teachers: </w:t>
      </w:r>
      <w:r w:rsidR="00712F7D" w:rsidRPr="00FE592E">
        <w:rPr>
          <w:b/>
        </w:rPr>
        <w:t>4</w:t>
      </w:r>
    </w:p>
    <w:p w:rsidR="001B4402" w:rsidRDefault="001B4402" w:rsidP="001B4402">
      <w:pPr>
        <w:pStyle w:val="ListParagraph"/>
        <w:numPr>
          <w:ilvl w:val="0"/>
          <w:numId w:val="1"/>
        </w:numPr>
      </w:pPr>
      <w:r>
        <w:t xml:space="preserve">Foreigners from: </w:t>
      </w:r>
    </w:p>
    <w:p w:rsidR="001B4402" w:rsidRDefault="00712F7D" w:rsidP="001B4402">
      <w:pPr>
        <w:pStyle w:val="ListParagraph"/>
        <w:numPr>
          <w:ilvl w:val="0"/>
          <w:numId w:val="2"/>
        </w:numPr>
      </w:pPr>
      <w:r>
        <w:t xml:space="preserve">Brazil : </w:t>
      </w:r>
      <w:r w:rsidRPr="00FE592E">
        <w:rPr>
          <w:b/>
        </w:rPr>
        <w:t>1</w:t>
      </w:r>
    </w:p>
    <w:p w:rsidR="001B4402" w:rsidRDefault="001B4402" w:rsidP="001B4402">
      <w:pPr>
        <w:rPr>
          <w:b/>
        </w:rPr>
      </w:pPr>
    </w:p>
    <w:p w:rsidR="001B4402" w:rsidRDefault="001B4402" w:rsidP="001B4402">
      <w:pPr>
        <w:pStyle w:val="ListParagraph"/>
        <w:numPr>
          <w:ilvl w:val="0"/>
          <w:numId w:val="1"/>
        </w:numPr>
      </w:pPr>
      <w:r>
        <w:t>Governmental Officials:</w:t>
      </w:r>
    </w:p>
    <w:p w:rsidR="001B4402" w:rsidRDefault="001B4402" w:rsidP="001B4402">
      <w:pPr>
        <w:pStyle w:val="ListParagraph"/>
        <w:numPr>
          <w:ilvl w:val="0"/>
          <w:numId w:val="1"/>
        </w:numPr>
      </w:pPr>
      <w:r>
        <w:t xml:space="preserve"> Mtwara municipal visitors: </w:t>
      </w:r>
      <w:r w:rsidR="00712F7D" w:rsidRPr="00FE592E">
        <w:rPr>
          <w:b/>
        </w:rPr>
        <w:t>3</w:t>
      </w:r>
    </w:p>
    <w:p w:rsidR="001B4402" w:rsidRDefault="001B4402" w:rsidP="001B4402">
      <w:pPr>
        <w:pStyle w:val="ListParagraph"/>
        <w:numPr>
          <w:ilvl w:val="0"/>
          <w:numId w:val="1"/>
        </w:numPr>
      </w:pPr>
      <w:r>
        <w:t xml:space="preserve">Other visitors from </w:t>
      </w:r>
    </w:p>
    <w:p w:rsidR="001B4402" w:rsidRDefault="001B4402" w:rsidP="001B4402">
      <w:pPr>
        <w:pStyle w:val="ListParagraph"/>
        <w:numPr>
          <w:ilvl w:val="0"/>
          <w:numId w:val="1"/>
        </w:numPr>
      </w:pPr>
      <w:r>
        <w:t xml:space="preserve">Total number of visitors for </w:t>
      </w:r>
      <w:r w:rsidR="00A702A3">
        <w:t xml:space="preserve">Thirty two weeks from April </w:t>
      </w:r>
      <w:r w:rsidR="006D3E69">
        <w:t>– November</w:t>
      </w:r>
      <w:r>
        <w:t xml:space="preserve"> is </w:t>
      </w:r>
      <w:r w:rsidR="00CD5F40">
        <w:rPr>
          <w:b/>
        </w:rPr>
        <w:t>536</w:t>
      </w:r>
      <w:r w:rsidRPr="00772B79">
        <w:rPr>
          <w:b/>
        </w:rPr>
        <w:t>.</w:t>
      </w:r>
    </w:p>
    <w:p w:rsidR="001B4402" w:rsidRDefault="001B4402" w:rsidP="001B4402">
      <w:pPr>
        <w:pStyle w:val="ListParagraph"/>
        <w:rPr>
          <w:b/>
        </w:rPr>
      </w:pPr>
      <w:r>
        <w:rPr>
          <w:b/>
        </w:rPr>
        <w:t>Balance remains</w:t>
      </w:r>
      <w:r w:rsidR="00EA7E8A">
        <w:rPr>
          <w:b/>
        </w:rPr>
        <w:t xml:space="preserve"> 510</w:t>
      </w:r>
      <w:r w:rsidR="006D3E69">
        <w:rPr>
          <w:b/>
        </w:rPr>
        <w:t>,000/=</w:t>
      </w:r>
    </w:p>
    <w:p w:rsidR="001B4402" w:rsidRDefault="001B4402" w:rsidP="001B4402">
      <w:pPr>
        <w:pStyle w:val="ListParagraph"/>
        <w:rPr>
          <w:b/>
        </w:rPr>
      </w:pPr>
    </w:p>
    <w:p w:rsidR="001B4402" w:rsidRDefault="001B4402" w:rsidP="001B4402">
      <w:pPr>
        <w:ind w:left="2880"/>
        <w:rPr>
          <w:rFonts w:asciiTheme="minorHAnsi" w:hAnsiTheme="minorHAnsi"/>
          <w:b/>
          <w:i/>
        </w:rPr>
      </w:pPr>
      <w:r>
        <w:rPr>
          <w:rFonts w:asciiTheme="minorHAnsi" w:hAnsiTheme="minorHAnsi"/>
          <w:b/>
          <w:i/>
        </w:rPr>
        <w:t xml:space="preserve">Prepared by </w:t>
      </w:r>
    </w:p>
    <w:p w:rsidR="001B4402" w:rsidRDefault="001B4402" w:rsidP="001B4402">
      <w:pPr>
        <w:ind w:left="2880"/>
        <w:rPr>
          <w:rFonts w:asciiTheme="minorHAnsi" w:hAnsiTheme="minorHAnsi"/>
          <w:b/>
          <w:i/>
        </w:rPr>
      </w:pPr>
      <w:r>
        <w:rPr>
          <w:rFonts w:asciiTheme="minorHAnsi" w:hAnsiTheme="minorHAnsi"/>
          <w:b/>
          <w:i/>
        </w:rPr>
        <w:t>……………………………….</w:t>
      </w:r>
    </w:p>
    <w:p w:rsidR="001B4402" w:rsidRDefault="001B4402" w:rsidP="001B4402">
      <w:pPr>
        <w:ind w:left="2880"/>
        <w:rPr>
          <w:rFonts w:asciiTheme="minorHAnsi" w:hAnsiTheme="minorHAnsi"/>
          <w:b/>
          <w:i/>
        </w:rPr>
      </w:pPr>
      <w:r>
        <w:rPr>
          <w:rFonts w:asciiTheme="minorHAnsi" w:hAnsiTheme="minorHAnsi"/>
          <w:b/>
          <w:i/>
        </w:rPr>
        <w:t xml:space="preserve"> Chilumba </w:t>
      </w:r>
      <w:proofErr w:type="spellStart"/>
      <w:r>
        <w:rPr>
          <w:rFonts w:asciiTheme="minorHAnsi" w:hAnsiTheme="minorHAnsi"/>
          <w:b/>
          <w:i/>
        </w:rPr>
        <w:t>Saidi</w:t>
      </w:r>
      <w:proofErr w:type="spellEnd"/>
    </w:p>
    <w:p w:rsidR="001B4402" w:rsidRDefault="001B4402" w:rsidP="001B4402">
      <w:pPr>
        <w:ind w:left="2880"/>
      </w:pPr>
      <w:proofErr w:type="gramStart"/>
      <w:r>
        <w:rPr>
          <w:rFonts w:asciiTheme="minorHAnsi" w:hAnsiTheme="minorHAnsi"/>
          <w:b/>
          <w:i/>
        </w:rPr>
        <w:t>Curator.</w:t>
      </w:r>
      <w:proofErr w:type="gramEnd"/>
    </w:p>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1B4402" w:rsidRDefault="001B4402" w:rsidP="001B4402"/>
    <w:p w:rsidR="00F80B3E" w:rsidRDefault="00FE592E"/>
    <w:sectPr w:rsidR="00F80B3E" w:rsidSect="004A461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0780726"/>
    <w:multiLevelType w:val="hybridMultilevel"/>
    <w:tmpl w:val="5A807898"/>
    <w:lvl w:ilvl="0" w:tplc="F1B65C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402"/>
    <w:rsid w:val="00035336"/>
    <w:rsid w:val="000C53E9"/>
    <w:rsid w:val="00136307"/>
    <w:rsid w:val="0019318A"/>
    <w:rsid w:val="001B4402"/>
    <w:rsid w:val="001D15E6"/>
    <w:rsid w:val="001D6BB2"/>
    <w:rsid w:val="002666A2"/>
    <w:rsid w:val="002A5582"/>
    <w:rsid w:val="002E2DA2"/>
    <w:rsid w:val="00324C22"/>
    <w:rsid w:val="003307B8"/>
    <w:rsid w:val="00333CA2"/>
    <w:rsid w:val="003B1A95"/>
    <w:rsid w:val="003C65A2"/>
    <w:rsid w:val="00416E19"/>
    <w:rsid w:val="004A4614"/>
    <w:rsid w:val="005777EE"/>
    <w:rsid w:val="00636795"/>
    <w:rsid w:val="006A5BFD"/>
    <w:rsid w:val="006D3E69"/>
    <w:rsid w:val="00712F7D"/>
    <w:rsid w:val="00773D29"/>
    <w:rsid w:val="008D7D72"/>
    <w:rsid w:val="008F3E91"/>
    <w:rsid w:val="009A1BCC"/>
    <w:rsid w:val="00A02876"/>
    <w:rsid w:val="00A702A3"/>
    <w:rsid w:val="00A7497B"/>
    <w:rsid w:val="00AA3151"/>
    <w:rsid w:val="00AF4C1F"/>
    <w:rsid w:val="00B44CA4"/>
    <w:rsid w:val="00B6750C"/>
    <w:rsid w:val="00B9634B"/>
    <w:rsid w:val="00BE7D7F"/>
    <w:rsid w:val="00C81E24"/>
    <w:rsid w:val="00CD5F40"/>
    <w:rsid w:val="00D525D8"/>
    <w:rsid w:val="00DB3A83"/>
    <w:rsid w:val="00EA7E8A"/>
    <w:rsid w:val="00FE59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02"/>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02"/>
    <w:pPr>
      <w:ind w:left="720"/>
      <w:contextualSpacing/>
    </w:pPr>
  </w:style>
  <w:style w:type="table" w:styleId="TableGrid">
    <w:name w:val="Table Grid"/>
    <w:basedOn w:val="TableNormal"/>
    <w:uiPriority w:val="59"/>
    <w:rsid w:val="001B4402"/>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2015-11-14T08:14:00Z</dcterms:created>
  <dcterms:modified xsi:type="dcterms:W3CDTF">2015-11-14T10:24:00Z</dcterms:modified>
</cp:coreProperties>
</file>